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DB895D1" w:rsidP="1FACB1F4" w:rsidRDefault="1DB895D1" w14:paraId="41649118" w14:textId="2B6D1BD8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>День рождения! Мне 38 лет. Разноцветная моя Жизнь и Судьба! Какое счастье, что они рядом со мной, мои дорогие близкие, такие родные и самые любимые. И главное СОКРОВИЩЕ — мой единственный сын, ему уже 12, я окружена его заботой, вниманием, лаской! Между нами особая связь и тонкое понимание, ведь ОН — это Я, а Я — это ОН! Я смотрю на него и просто любуюсь, нежное, ещё по-детски припухлое лицо, как будто нарисованные брови, улыбающиеся, красиво очерченные губы, и глаза, лучистые, с маленькой смешинкой, озорные и серьёзные одновременно! Он произносит тост, поздравляя меня, и постоянно находит такие слова, что все дружно аплодируют и смеются. Так было всегда! Ему нравится иногда понежиться в лучах всеобщего восхищения. А потом начались будни… И страшная дата – 23 января 2013 года… ВСЁ… Его земная Жизнь закончилась, не успев начаться… А моя, когда – то разноцветная и яркая, стала сплошной чёрной… Где найти силы жить дальше?… Где их найти?… Время не лечит, я знаю теперь это точно, оно лишь слегка заглушает нестерпимую боль потери…</w:t>
      </w:r>
    </w:p>
    <w:p w:rsidR="1DB895D1" w:rsidP="1FACB1F4" w:rsidRDefault="1DB895D1" w14:paraId="59727A69" w14:textId="37EE4992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 xml:space="preserve"> </w:t>
      </w:r>
    </w:p>
    <w:p w:rsidR="1DB895D1" w:rsidP="1FACB1F4" w:rsidRDefault="1DB895D1" w14:paraId="757E61D2" w14:textId="35F5BB25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>Прошел год…</w:t>
      </w:r>
    </w:p>
    <w:p w:rsidR="1DB895D1" w:rsidP="1FACB1F4" w:rsidRDefault="1DB895D1" w14:paraId="62263533" w14:textId="0C70B4ED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>Встал вопрос о памятнике, очень хотелось создать что — то особенное, отвечающее устремлениям его прекрасной юной души. Наш общий путь с Вашей фирмой начинался просто и банально. Интернет. Заочное знакомство. Затем я прилетела в Москву. Меня окружили настоящие профессионалы! Ознакомительная экскурсия, разнообразие вариантов, грамотное, деловое консультирование, помощь и человеческое участие, сострадание, сопереживание! Разработали совместный проект и приступили к его реализации! Качество исполнения отвечает самым наивысшим требованиям, оно безупречно аккуратно, отличается высоким художественным вкусом и стилем.</w:t>
      </w:r>
    </w:p>
    <w:p w:rsidR="1DB895D1" w:rsidP="1FACB1F4" w:rsidRDefault="1DB895D1" w14:paraId="1C8A59BA" w14:textId="36D3F8A3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 xml:space="preserve"> </w:t>
      </w:r>
    </w:p>
    <w:p w:rsidR="1DB895D1" w:rsidP="1FACB1F4" w:rsidRDefault="1DB895D1" w14:paraId="236D61AC" w14:textId="0442E73B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>Моя благодарность и признательность всем, с кем я прошла этот путь от идеи до практического воплощения её в жизнь, чрезвычайно велика!</w:t>
      </w:r>
    </w:p>
    <w:p w:rsidR="1DB895D1" w:rsidP="1FACB1F4" w:rsidRDefault="1DB895D1" w14:paraId="736B8284" w14:textId="50D14909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 xml:space="preserve"> </w:t>
      </w:r>
    </w:p>
    <w:p w:rsidR="1DB895D1" w:rsidP="1FACB1F4" w:rsidRDefault="1DB895D1" w14:paraId="23A51B14" w14:noSpellErr="1" w14:textId="34E65CE7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>Всё установлено и завершено. Я вижу творение рук человеческих, выполненное предельно точно, красиво, талантливо, с чувством понимания всей глубины трагедии. Чистый, светлый облик моего Сыночка теперь навсегда оберегается Ангелом – Хранителем, мило и трогательно взирающем на всех нас. Цветовое решение подиума вызывает ощущение умиротворения, ибо цвет его созвучен цвету неба и водной глади. Покой и Гармония!</w:t>
      </w:r>
    </w:p>
    <w:p w:rsidR="1DB895D1" w:rsidP="1FACB1F4" w:rsidRDefault="1DB895D1" w14:paraId="5EEE3E21" w14:textId="5C4F7DA0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>По земным меркам бурная река Жизни остановилась для моего Сына, она начинает свой путь в Вечность, чтоб сделав круг, снова вернуться… Бесконечен поток… Бесконечен…</w:t>
      </w:r>
    </w:p>
    <w:p w:rsidR="1DB895D1" w:rsidP="1FACB1F4" w:rsidRDefault="1DB895D1" w14:paraId="2290F657" w14:textId="04CE92B8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 xml:space="preserve"> </w:t>
      </w:r>
    </w:p>
    <w:p w:rsidR="1DB895D1" w:rsidP="1FACB1F4" w:rsidRDefault="1DB895D1" w14:paraId="1B35BA82" w14:textId="7C8466BD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>Дмитрий , Юрий ! Огромное Вам мое материнское СПАСИБО!</w:t>
      </w:r>
    </w:p>
    <w:p w:rsidR="1DB895D1" w:rsidP="1FACB1F4" w:rsidRDefault="1DB895D1" w14:paraId="2914F8FE" w14:textId="53052020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 xml:space="preserve"> </w:t>
      </w:r>
    </w:p>
    <w:p w:rsidR="1DB895D1" w:rsidP="1FACB1F4" w:rsidRDefault="1DB895D1" w14:paraId="05B69908" w14:textId="113B8424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>С уважением,</w:t>
      </w:r>
    </w:p>
    <w:p w:rsidR="1DB895D1" w:rsidP="1FACB1F4" w:rsidRDefault="1DB895D1" w14:paraId="00A4E5D7" w14:textId="35612FB3" w14:noSpellErr="1">
      <w:pPr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</w:pPr>
      <w:r w:rsidRPr="1FACB1F4" w:rsidR="1FACB1F4">
        <w:rPr>
          <w:rFonts w:ascii="Georgia" w:hAnsi="Georgia" w:eastAsia="Georgia" w:cs="Georgia"/>
          <w:i w:val="1"/>
          <w:iCs w:val="1"/>
          <w:noProof w:val="0"/>
          <w:sz w:val="22"/>
          <w:szCs w:val="22"/>
          <w:lang w:val="ru-RU"/>
        </w:rPr>
        <w:t>Инна Лебедева-Голикова</w:t>
      </w:r>
    </w:p>
    <w:p w:rsidR="1DB895D1" w:rsidP="1FACB1F4" w:rsidRDefault="1DB895D1" w14:paraId="21C345F8" w14:textId="1043EA31" w14:noSpellErr="1">
      <w:pPr>
        <w:pStyle w:val="Normal"/>
        <w:rPr>
          <w:rFonts w:ascii="Georgia" w:hAnsi="Georgia" w:eastAsia="Georgia" w:cs="Georgia"/>
          <w:i w:val="1"/>
          <w:iCs w:val="1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2fd92-55ae-4c6b-b362-2f225549b471}"/>
  <w14:docId w14:val="44189091"/>
  <w:rsids>
    <w:rsidRoot w:val="1DB895D1"/>
    <w:rsid w:val="1DB895D1"/>
    <w:rsid w:val="1FACB1F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2017-02-01T17:21:47.3973852Z</dcterms:modified>
  <lastModifiedBy>DIM1-1DIM</lastModifiedBy>
</coreProperties>
</file>